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4E07C" w14:textId="780FDA06" w:rsidR="00BA4BF7" w:rsidRDefault="00BA4BF7" w:rsidP="00BA4BF7">
      <w:pPr>
        <w:ind w:left="4248"/>
        <w:rPr>
          <w:iCs/>
          <w:sz w:val="16"/>
          <w:szCs w:val="16"/>
        </w:rPr>
      </w:pPr>
      <w:r>
        <w:rPr>
          <w:iCs/>
          <w:sz w:val="16"/>
          <w:szCs w:val="16"/>
        </w:rPr>
        <w:t>Załącznik Nr 5</w:t>
      </w:r>
      <w:bookmarkStart w:id="0" w:name="_GoBack"/>
      <w:bookmarkEnd w:id="0"/>
      <w:r>
        <w:rPr>
          <w:iCs/>
          <w:sz w:val="16"/>
          <w:szCs w:val="16"/>
        </w:rPr>
        <w:t xml:space="preserve"> do Regulaminu Zgłaszania Naruszeń Przepisów Prawa i Uregulowań Wewnętrznych w Narodowym Instytucie Onkologii im. Marii Skłodowskiej-Curie – Państwowym Instytucie Badawczym w Warszawie </w:t>
      </w:r>
    </w:p>
    <w:p w14:paraId="60C35912" w14:textId="77777777" w:rsidR="007E563D" w:rsidRPr="007E563D" w:rsidRDefault="007E563D" w:rsidP="007E563D">
      <w:pPr>
        <w:spacing w:line="248" w:lineRule="auto"/>
        <w:jc w:val="both"/>
        <w:rPr>
          <w:i/>
          <w:iCs/>
          <w:color w:val="000000"/>
          <w:sz w:val="22"/>
          <w:szCs w:val="22"/>
        </w:rPr>
      </w:pPr>
    </w:p>
    <w:p w14:paraId="6777678D" w14:textId="77777777" w:rsidR="007E563D" w:rsidRPr="007E563D" w:rsidRDefault="007E563D" w:rsidP="007E563D">
      <w:pPr>
        <w:rPr>
          <w:sz w:val="22"/>
          <w:szCs w:val="22"/>
        </w:rPr>
      </w:pPr>
    </w:p>
    <w:p w14:paraId="2C350A57" w14:textId="77777777" w:rsidR="00DC43EE" w:rsidRPr="007E563D" w:rsidRDefault="009A36D1" w:rsidP="00C61757">
      <w:pPr>
        <w:jc w:val="center"/>
        <w:rPr>
          <w:b/>
          <w:bCs/>
          <w:sz w:val="22"/>
          <w:szCs w:val="22"/>
        </w:rPr>
      </w:pPr>
      <w:r w:rsidRPr="007E563D">
        <w:rPr>
          <w:b/>
          <w:bCs/>
          <w:sz w:val="22"/>
          <w:szCs w:val="22"/>
        </w:rPr>
        <w:t>KLAUZULA INFORMACYJNA O ZASADACH PRZETWARZANIA DANYCH OSOBOWYCH OSOBY, KTÓREJ DOTYCZY ZGŁOSZENIE OD SYGNALISTY</w:t>
      </w:r>
    </w:p>
    <w:p w14:paraId="09DA7FFA" w14:textId="77777777" w:rsidR="00DC43EE" w:rsidRPr="007E563D" w:rsidRDefault="00DC43EE" w:rsidP="00DC43EE">
      <w:pPr>
        <w:ind w:left="2835"/>
        <w:jc w:val="center"/>
        <w:rPr>
          <w:sz w:val="22"/>
          <w:szCs w:val="22"/>
        </w:rPr>
      </w:pPr>
    </w:p>
    <w:p w14:paraId="1E6C6187" w14:textId="77777777" w:rsidR="00DC43EE" w:rsidRPr="007E563D" w:rsidRDefault="00DC43EE" w:rsidP="00C61757">
      <w:pPr>
        <w:jc w:val="center"/>
        <w:rPr>
          <w:sz w:val="22"/>
          <w:szCs w:val="22"/>
        </w:rPr>
      </w:pPr>
      <w:r w:rsidRPr="007E563D">
        <w:rPr>
          <w:sz w:val="22"/>
          <w:szCs w:val="22"/>
        </w:rPr>
        <w:t>Szanowna Pani/Szanowny Panie.</w:t>
      </w:r>
    </w:p>
    <w:p w14:paraId="3EE64B5D" w14:textId="77777777" w:rsidR="00DC43EE" w:rsidRPr="007E563D" w:rsidRDefault="00DC43EE" w:rsidP="00DC43EE">
      <w:pPr>
        <w:jc w:val="both"/>
        <w:rPr>
          <w:sz w:val="22"/>
          <w:szCs w:val="22"/>
        </w:rPr>
      </w:pPr>
    </w:p>
    <w:p w14:paraId="23E60807" w14:textId="77777777" w:rsidR="00DC43EE" w:rsidRPr="007E563D" w:rsidRDefault="00DC43EE" w:rsidP="00DC43EE">
      <w:pPr>
        <w:jc w:val="both"/>
        <w:rPr>
          <w:sz w:val="22"/>
          <w:szCs w:val="22"/>
        </w:rPr>
      </w:pPr>
      <w:r w:rsidRPr="007E563D">
        <w:rPr>
          <w:sz w:val="22"/>
          <w:szCs w:val="22"/>
        </w:rPr>
        <w:t>Szanując Państwa prywatność oraz dbając o to, aby informacja o sposobie przetwarzania w ramach zawarcia i realizacji umowy Państwa danych osobowych była jawna, poniżej przedstawiamy stosowne informacje.</w:t>
      </w:r>
    </w:p>
    <w:p w14:paraId="4ACEB4D5" w14:textId="77777777" w:rsidR="00723F95" w:rsidRPr="007E563D" w:rsidRDefault="00723F95" w:rsidP="00F426E3">
      <w:pPr>
        <w:jc w:val="both"/>
        <w:rPr>
          <w:sz w:val="22"/>
          <w:szCs w:val="22"/>
        </w:rPr>
      </w:pPr>
    </w:p>
    <w:p w14:paraId="76FC235F" w14:textId="3B97BF60" w:rsidR="00F426E3" w:rsidRPr="007E563D" w:rsidRDefault="00F426E3" w:rsidP="00F426E3">
      <w:pPr>
        <w:pStyle w:val="Akapitzlist"/>
        <w:numPr>
          <w:ilvl w:val="0"/>
          <w:numId w:val="3"/>
        </w:numPr>
        <w:ind w:left="426" w:hanging="43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Administratorem Pani/Pana danych osobowych jest Narodowy Instytut Onkologii im. Marii Skłodowskiej-Curie – Państwowy Instytut Badawczy (dalej „NIO-PIB”) ul. W.</w:t>
      </w:r>
      <w:r w:rsidR="00C625A0">
        <w:rPr>
          <w:sz w:val="22"/>
          <w:szCs w:val="22"/>
        </w:rPr>
        <w:t xml:space="preserve"> </w:t>
      </w:r>
      <w:r w:rsidRPr="007E563D">
        <w:rPr>
          <w:sz w:val="22"/>
          <w:szCs w:val="22"/>
        </w:rPr>
        <w:t xml:space="preserve">K. Roentgena 5, </w:t>
      </w:r>
      <w:r w:rsidRPr="007E563D">
        <w:rPr>
          <w:sz w:val="22"/>
          <w:szCs w:val="22"/>
        </w:rPr>
        <w:br/>
        <w:t>02-781 Warszawa.</w:t>
      </w:r>
    </w:p>
    <w:p w14:paraId="41E5E51A" w14:textId="50BFEFAE" w:rsidR="00F426E3" w:rsidRPr="007E563D" w:rsidRDefault="00F426E3" w:rsidP="00F426E3">
      <w:pPr>
        <w:pStyle w:val="Akapitzlist"/>
        <w:numPr>
          <w:ilvl w:val="0"/>
          <w:numId w:val="3"/>
        </w:numPr>
        <w:ind w:left="426" w:hanging="43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Z Inspektore</w:t>
      </w:r>
      <w:r w:rsidR="00792567" w:rsidRPr="007E563D">
        <w:rPr>
          <w:sz w:val="22"/>
          <w:szCs w:val="22"/>
        </w:rPr>
        <w:t>m Ochrony Danych w NIO-PIB może</w:t>
      </w:r>
      <w:r w:rsidRPr="007E563D">
        <w:rPr>
          <w:sz w:val="22"/>
          <w:szCs w:val="22"/>
        </w:rPr>
        <w:t xml:space="preserve"> się </w:t>
      </w:r>
      <w:r w:rsidR="00792567" w:rsidRPr="007E563D">
        <w:rPr>
          <w:sz w:val="22"/>
          <w:szCs w:val="22"/>
        </w:rPr>
        <w:t xml:space="preserve">Pani/Pan </w:t>
      </w:r>
      <w:r w:rsidRPr="007E563D">
        <w:rPr>
          <w:sz w:val="22"/>
          <w:szCs w:val="22"/>
        </w:rPr>
        <w:t xml:space="preserve">skontaktować telefonicznie </w:t>
      </w:r>
      <w:r w:rsidR="00792567" w:rsidRPr="007E563D">
        <w:rPr>
          <w:sz w:val="22"/>
          <w:szCs w:val="22"/>
        </w:rPr>
        <w:br/>
      </w:r>
      <w:r w:rsidRPr="007E563D">
        <w:rPr>
          <w:sz w:val="22"/>
          <w:szCs w:val="22"/>
        </w:rPr>
        <w:t>lub e-mailowo. Tel</w:t>
      </w:r>
      <w:r w:rsidR="00695958" w:rsidRPr="007E563D">
        <w:rPr>
          <w:sz w:val="22"/>
          <w:szCs w:val="22"/>
        </w:rPr>
        <w:t>efon 22 5462889, e-mail iod@</w:t>
      </w:r>
      <w:r w:rsidRPr="007E563D">
        <w:rPr>
          <w:sz w:val="22"/>
          <w:szCs w:val="22"/>
        </w:rPr>
        <w:t>nio.</w:t>
      </w:r>
      <w:r w:rsidR="00695958" w:rsidRPr="007E563D">
        <w:rPr>
          <w:sz w:val="22"/>
          <w:szCs w:val="22"/>
        </w:rPr>
        <w:t>gov.</w:t>
      </w:r>
      <w:r w:rsidR="00B561C3">
        <w:rPr>
          <w:sz w:val="22"/>
          <w:szCs w:val="22"/>
        </w:rPr>
        <w:t>pl</w:t>
      </w:r>
      <w:r w:rsidRPr="007E563D">
        <w:rPr>
          <w:sz w:val="22"/>
          <w:szCs w:val="22"/>
        </w:rPr>
        <w:t>.</w:t>
      </w:r>
    </w:p>
    <w:p w14:paraId="2B92FE5F" w14:textId="77777777" w:rsidR="009A36D1" w:rsidRPr="007E563D" w:rsidRDefault="00EF72F9" w:rsidP="009A36D1">
      <w:pPr>
        <w:pStyle w:val="Akapitzlist"/>
        <w:numPr>
          <w:ilvl w:val="0"/>
          <w:numId w:val="3"/>
        </w:numPr>
        <w:ind w:left="426" w:hanging="426"/>
        <w:jc w:val="both"/>
        <w:rPr>
          <w:color w:val="5B9BD5" w:themeColor="accent1"/>
          <w:sz w:val="22"/>
          <w:szCs w:val="22"/>
        </w:rPr>
      </w:pPr>
      <w:r w:rsidRPr="007E563D">
        <w:rPr>
          <w:color w:val="000000"/>
          <w:sz w:val="22"/>
          <w:szCs w:val="22"/>
        </w:rPr>
        <w:t>Pani</w:t>
      </w:r>
      <w:r w:rsidR="009A36D1" w:rsidRPr="007E563D">
        <w:rPr>
          <w:color w:val="000000"/>
          <w:sz w:val="22"/>
          <w:szCs w:val="22"/>
        </w:rPr>
        <w:t>/Pana dane osobowe</w:t>
      </w:r>
      <w:r w:rsidRPr="007E563D">
        <w:rPr>
          <w:color w:val="000000"/>
          <w:sz w:val="22"/>
          <w:szCs w:val="22"/>
        </w:rPr>
        <w:t xml:space="preserve"> </w:t>
      </w:r>
      <w:r w:rsidR="008F7802" w:rsidRPr="007E563D">
        <w:rPr>
          <w:color w:val="000000"/>
          <w:sz w:val="22"/>
          <w:szCs w:val="22"/>
        </w:rPr>
        <w:t>NIO-PIB</w:t>
      </w:r>
      <w:r w:rsidR="009A36D1" w:rsidRPr="007E563D">
        <w:rPr>
          <w:color w:val="000000"/>
          <w:sz w:val="22"/>
          <w:szCs w:val="22"/>
        </w:rPr>
        <w:t xml:space="preserve"> uzyskał od sygnalisty</w:t>
      </w:r>
      <w:r w:rsidR="009A36D1" w:rsidRPr="007E563D">
        <w:rPr>
          <w:color w:val="5B9BD5" w:themeColor="accent1"/>
          <w:sz w:val="22"/>
          <w:szCs w:val="22"/>
        </w:rPr>
        <w:t xml:space="preserve">, </w:t>
      </w:r>
      <w:proofErr w:type="spellStart"/>
      <w:r w:rsidR="009A36D1" w:rsidRPr="007E563D">
        <w:rPr>
          <w:color w:val="5B9BD5" w:themeColor="accent1"/>
          <w:sz w:val="22"/>
          <w:szCs w:val="22"/>
        </w:rPr>
        <w:t>tj</w:t>
      </w:r>
      <w:proofErr w:type="spellEnd"/>
      <w:r w:rsidR="009A36D1" w:rsidRPr="007E563D">
        <w:rPr>
          <w:color w:val="5B9BD5" w:themeColor="accent1"/>
          <w:sz w:val="22"/>
          <w:szCs w:val="22"/>
        </w:rPr>
        <w:t>…………………..</w:t>
      </w:r>
    </w:p>
    <w:p w14:paraId="413559E1" w14:textId="77777777" w:rsidR="008F7802" w:rsidRPr="007E563D" w:rsidRDefault="009A36D1" w:rsidP="008F7802">
      <w:pPr>
        <w:ind w:left="426"/>
        <w:jc w:val="both"/>
        <w:rPr>
          <w:i/>
          <w:color w:val="5B9BD5" w:themeColor="accent1"/>
          <w:sz w:val="22"/>
          <w:szCs w:val="22"/>
        </w:rPr>
      </w:pPr>
      <w:r w:rsidRPr="007E563D">
        <w:rPr>
          <w:i/>
          <w:color w:val="5B9BD5" w:themeColor="accent1"/>
          <w:sz w:val="22"/>
          <w:szCs w:val="22"/>
        </w:rPr>
        <w:t>(należy podać dane sygnalisty, jeżeli sygnalista wyraził zgodę na ujawnienie tożsamości lub jeśli sygnalista nie spełnił wymogów określonych w art. 6 ustawy o ochronie sygnalistów)</w:t>
      </w:r>
    </w:p>
    <w:p w14:paraId="36C5DEA3" w14:textId="77777777" w:rsidR="008F7802" w:rsidRPr="007E563D" w:rsidRDefault="008F7802" w:rsidP="008F7802">
      <w:pPr>
        <w:pStyle w:val="Akapitzlist"/>
        <w:numPr>
          <w:ilvl w:val="0"/>
          <w:numId w:val="3"/>
        </w:numPr>
        <w:ind w:left="426" w:hanging="43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 xml:space="preserve">NIO-PIB będzie przetwarzał następujące dane osobowe, wskazane w zgłoszeniu sygnalisty: ...................., </w:t>
      </w:r>
      <w:r w:rsidRPr="007E563D">
        <w:rPr>
          <w:i/>
          <w:color w:val="5B9BD5" w:themeColor="accent1"/>
          <w:sz w:val="22"/>
          <w:szCs w:val="22"/>
        </w:rPr>
        <w:t>(należy uzupełnić zgodnie ze stanem faktycznym)</w:t>
      </w:r>
    </w:p>
    <w:p w14:paraId="5FFADB25" w14:textId="2B85E9B7" w:rsidR="008F7802" w:rsidRPr="007E563D" w:rsidRDefault="008F7802" w:rsidP="008F7802">
      <w:pPr>
        <w:pStyle w:val="Akapitzlist"/>
        <w:ind w:left="42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- jako dane osobowe dotyczące osoby, której dotyczy zgłoszenie, rozumianej jako osoba fizyczna, wskazana w zgłoszeniu lub ujawnieniu publicznym jako osoba, która dopuściła się naruszenia prawa, lub jako osoba, z którą osoba, która dopuściła się naruszenia prawa, jest powiązana</w:t>
      </w:r>
      <w:r w:rsidR="008A2900">
        <w:rPr>
          <w:sz w:val="22"/>
          <w:szCs w:val="22"/>
        </w:rPr>
        <w:t xml:space="preserve"> lub osoby</w:t>
      </w:r>
      <w:r w:rsidR="008A2900" w:rsidRPr="008A2900">
        <w:t xml:space="preserve"> </w:t>
      </w:r>
      <w:r w:rsidR="008A2900" w:rsidRPr="008A2900">
        <w:rPr>
          <w:sz w:val="22"/>
          <w:szCs w:val="22"/>
        </w:rPr>
        <w:t>trzeciej wskazanej przez Sygnalistę</w:t>
      </w:r>
      <w:r w:rsidR="008A2900">
        <w:rPr>
          <w:sz w:val="22"/>
          <w:szCs w:val="22"/>
        </w:rPr>
        <w:t xml:space="preserve"> w zgłoszeniu</w:t>
      </w:r>
      <w:r w:rsidRPr="007E563D">
        <w:rPr>
          <w:sz w:val="22"/>
          <w:szCs w:val="22"/>
        </w:rPr>
        <w:t>.</w:t>
      </w:r>
    </w:p>
    <w:p w14:paraId="35B602AB" w14:textId="7D6F3BCD" w:rsidR="00F426E3" w:rsidRPr="007E563D" w:rsidRDefault="00F426E3" w:rsidP="009A36D1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7E563D">
        <w:rPr>
          <w:color w:val="000000"/>
          <w:sz w:val="22"/>
          <w:szCs w:val="22"/>
        </w:rPr>
        <w:t>NIO-PIB będzie przetwarzał Pani</w:t>
      </w:r>
      <w:r w:rsidR="009833BC" w:rsidRPr="007E563D">
        <w:rPr>
          <w:color w:val="000000"/>
          <w:sz w:val="22"/>
          <w:szCs w:val="22"/>
        </w:rPr>
        <w:t xml:space="preserve">/Pana dane osobowe na podstawie art. 6 ust. 1 lit. </w:t>
      </w:r>
      <w:r w:rsidR="009A36D1" w:rsidRPr="007E563D">
        <w:rPr>
          <w:color w:val="000000"/>
          <w:sz w:val="22"/>
          <w:szCs w:val="22"/>
        </w:rPr>
        <w:t xml:space="preserve">c) RODO*, </w:t>
      </w:r>
      <w:r w:rsidR="00E03778">
        <w:rPr>
          <w:color w:val="000000"/>
          <w:sz w:val="22"/>
          <w:szCs w:val="22"/>
        </w:rPr>
        <w:br/>
      </w:r>
      <w:r w:rsidR="009A36D1" w:rsidRPr="007E563D">
        <w:rPr>
          <w:color w:val="000000"/>
          <w:sz w:val="22"/>
          <w:szCs w:val="22"/>
        </w:rPr>
        <w:t>w związku z przepisami ustawy z dnia 14 czerwca 2024 r. o ochronie sygnalistów, w celu realizacji zadań związanych z obsługą zgłoszeń wewnętrznych</w:t>
      </w:r>
      <w:r w:rsidR="00C61757" w:rsidRPr="007E563D">
        <w:rPr>
          <w:color w:val="000000"/>
          <w:sz w:val="22"/>
          <w:szCs w:val="22"/>
        </w:rPr>
        <w:t>.</w:t>
      </w:r>
    </w:p>
    <w:p w14:paraId="22912700" w14:textId="77777777" w:rsidR="00C61757" w:rsidRPr="007E563D" w:rsidRDefault="00C61757" w:rsidP="009833BC">
      <w:pPr>
        <w:pStyle w:val="Akapitzlist"/>
        <w:numPr>
          <w:ilvl w:val="0"/>
          <w:numId w:val="3"/>
        </w:numPr>
        <w:ind w:left="426" w:hanging="42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Pani/Pana dane osobowe mogą być udostępnione podmiotom zewnętrznym wspierającym administratora w zakresie przyjmowania zgłoszeń wewnętrznych, a także odrębnym administratorom, tj. właściwym organom, w przypadku podejmowania działań następczych.</w:t>
      </w:r>
    </w:p>
    <w:p w14:paraId="3591EC6A" w14:textId="77777777" w:rsidR="00C61757" w:rsidRPr="007E563D" w:rsidRDefault="00C61757" w:rsidP="00C61757">
      <w:pPr>
        <w:pStyle w:val="Akapitzlist"/>
        <w:numPr>
          <w:ilvl w:val="0"/>
          <w:numId w:val="3"/>
        </w:numPr>
        <w:ind w:left="426" w:hanging="43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Pani/Pana dane osobowe będą przechowywane przez okres 3 lat po zakończeniu roku kalendarzowego, w którym zakończono działania następcze, lub po zakończeniu postępowań zainicjowanych tymi działaniami</w:t>
      </w:r>
      <w:r w:rsidR="00A1782C" w:rsidRPr="007E563D">
        <w:rPr>
          <w:sz w:val="22"/>
          <w:szCs w:val="22"/>
        </w:rPr>
        <w:t>.</w:t>
      </w:r>
    </w:p>
    <w:p w14:paraId="3A2767F0" w14:textId="77777777" w:rsidR="00F426E3" w:rsidRPr="007E563D" w:rsidRDefault="00F426E3" w:rsidP="00F426E3">
      <w:pPr>
        <w:pStyle w:val="Akapitzlist"/>
        <w:numPr>
          <w:ilvl w:val="0"/>
          <w:numId w:val="3"/>
        </w:numPr>
        <w:ind w:left="426" w:hanging="43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W odniesieniu do Pani/Pana danych osobowych decyzje nie będą podejmowane w sposób zautomatyzowany.</w:t>
      </w:r>
    </w:p>
    <w:p w14:paraId="14CB3C54" w14:textId="77777777" w:rsidR="00F426E3" w:rsidRPr="007E563D" w:rsidRDefault="00F426E3" w:rsidP="00F426E3">
      <w:pPr>
        <w:pStyle w:val="Akapitzlist"/>
        <w:numPr>
          <w:ilvl w:val="0"/>
          <w:numId w:val="3"/>
        </w:numPr>
        <w:ind w:left="426" w:hanging="436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Posiada Pani/Pan:</w:t>
      </w:r>
    </w:p>
    <w:p w14:paraId="53D629B2" w14:textId="77777777" w:rsidR="00F426E3" w:rsidRPr="007E563D" w:rsidRDefault="00F426E3" w:rsidP="00F426E3">
      <w:pPr>
        <w:pStyle w:val="Akapitzlist"/>
        <w:numPr>
          <w:ilvl w:val="0"/>
          <w:numId w:val="1"/>
        </w:numPr>
        <w:ind w:left="851" w:hanging="437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prawo dostępu do danych osobowych Pani/Pana dotyczących</w:t>
      </w:r>
      <w:r w:rsidR="009A36D1" w:rsidRPr="007E563D">
        <w:rPr>
          <w:sz w:val="22"/>
          <w:szCs w:val="22"/>
        </w:rPr>
        <w:t xml:space="preserve"> </w:t>
      </w:r>
      <w:r w:rsidRPr="007E563D">
        <w:rPr>
          <w:sz w:val="22"/>
          <w:szCs w:val="22"/>
        </w:rPr>
        <w:t>;</w:t>
      </w:r>
    </w:p>
    <w:p w14:paraId="5A0A80EE" w14:textId="77777777" w:rsidR="00A1782C" w:rsidRPr="007E563D" w:rsidRDefault="00F426E3" w:rsidP="00A1782C">
      <w:pPr>
        <w:pStyle w:val="Akapitzlist"/>
        <w:numPr>
          <w:ilvl w:val="0"/>
          <w:numId w:val="1"/>
        </w:numPr>
        <w:ind w:left="851" w:hanging="437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prawo do sprostowania Pani/Pana danych osobowych;</w:t>
      </w:r>
    </w:p>
    <w:p w14:paraId="6001208C" w14:textId="77777777" w:rsidR="00F426E3" w:rsidRPr="007E563D" w:rsidRDefault="00F426E3" w:rsidP="00F426E3">
      <w:pPr>
        <w:pStyle w:val="Akapitzlist"/>
        <w:numPr>
          <w:ilvl w:val="0"/>
          <w:numId w:val="1"/>
        </w:numPr>
        <w:ind w:left="851" w:hanging="437"/>
        <w:jc w:val="both"/>
        <w:rPr>
          <w:sz w:val="22"/>
          <w:szCs w:val="22"/>
        </w:rPr>
      </w:pPr>
      <w:r w:rsidRPr="007E563D">
        <w:rPr>
          <w:sz w:val="22"/>
          <w:szCs w:val="22"/>
        </w:rPr>
        <w:t xml:space="preserve">prawo żądania od administratora ograniczenia przetwarzania danych osobowych </w:t>
      </w:r>
      <w:r w:rsidR="00A00685" w:rsidRPr="007E563D">
        <w:rPr>
          <w:sz w:val="22"/>
          <w:szCs w:val="22"/>
        </w:rPr>
        <w:br/>
      </w:r>
      <w:r w:rsidRPr="007E563D">
        <w:rPr>
          <w:sz w:val="22"/>
          <w:szCs w:val="22"/>
        </w:rPr>
        <w:t>z zastrzeżeniem przypadków, o których mowa w art. 18 ust. 2 RODO;</w:t>
      </w:r>
    </w:p>
    <w:p w14:paraId="264A7EE4" w14:textId="77777777" w:rsidR="00A1782C" w:rsidRPr="007E563D" w:rsidRDefault="00A1782C" w:rsidP="00F426E3">
      <w:pPr>
        <w:pStyle w:val="Akapitzlist"/>
        <w:numPr>
          <w:ilvl w:val="0"/>
          <w:numId w:val="1"/>
        </w:numPr>
        <w:ind w:left="851" w:hanging="437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usunięcia w przypadkach przewidzianych przepisami;</w:t>
      </w:r>
    </w:p>
    <w:p w14:paraId="12F2B71D" w14:textId="77777777" w:rsidR="00695958" w:rsidRPr="007E563D" w:rsidRDefault="00F426E3" w:rsidP="00F426E3">
      <w:pPr>
        <w:pStyle w:val="Akapitzlist"/>
        <w:numPr>
          <w:ilvl w:val="0"/>
          <w:numId w:val="1"/>
        </w:numPr>
        <w:ind w:left="851" w:hanging="437"/>
        <w:jc w:val="both"/>
        <w:rPr>
          <w:sz w:val="22"/>
          <w:szCs w:val="22"/>
        </w:rPr>
      </w:pPr>
      <w:r w:rsidRPr="007E563D">
        <w:rPr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14:paraId="0467958D" w14:textId="77777777" w:rsidR="00C61757" w:rsidRPr="007E563D" w:rsidRDefault="00C61757" w:rsidP="00C61757">
      <w:pPr>
        <w:jc w:val="both"/>
        <w:rPr>
          <w:sz w:val="22"/>
          <w:szCs w:val="22"/>
        </w:rPr>
      </w:pPr>
    </w:p>
    <w:p w14:paraId="14E0F6AD" w14:textId="77777777" w:rsidR="00C61757" w:rsidRPr="007E563D" w:rsidRDefault="00C61757" w:rsidP="00C61757">
      <w:pPr>
        <w:jc w:val="both"/>
        <w:rPr>
          <w:sz w:val="22"/>
          <w:szCs w:val="22"/>
        </w:rPr>
      </w:pPr>
    </w:p>
    <w:p w14:paraId="38FAFDFF" w14:textId="2A138992" w:rsidR="00C61757" w:rsidRPr="00B561C3" w:rsidRDefault="00C61757" w:rsidP="00B561C3">
      <w:pPr>
        <w:jc w:val="both"/>
        <w:textAlignment w:val="baseline"/>
        <w:rPr>
          <w:color w:val="000000"/>
          <w:sz w:val="22"/>
          <w:szCs w:val="22"/>
        </w:rPr>
      </w:pPr>
      <w:r w:rsidRPr="007E563D">
        <w:rPr>
          <w:color w:val="000000"/>
          <w:sz w:val="22"/>
          <w:szCs w:val="22"/>
        </w:rPr>
        <w:t>* rozporządzenie Parlamentu Europejskiego i Rady (UE) 2016/679 z dnia 27 kwietnia 2016 r. w sprawie ochrony osób fizycznych w związku z przetwarzaniem danych osobowych i w sprawie swobodnego przepływu takich danych oraz uchylenia dyrektywy 95/46/WE (ogólne rozporządzenie o ochronie danych) (Dz. U. UE. L. z 2016 r. Nr 119, str. 1 z </w:t>
      </w:r>
      <w:proofErr w:type="spellStart"/>
      <w:r w:rsidRPr="007E563D">
        <w:rPr>
          <w:color w:val="000000"/>
          <w:sz w:val="22"/>
          <w:szCs w:val="22"/>
        </w:rPr>
        <w:t>późn</w:t>
      </w:r>
      <w:proofErr w:type="spellEnd"/>
      <w:r w:rsidRPr="007E563D">
        <w:rPr>
          <w:color w:val="000000"/>
          <w:sz w:val="22"/>
          <w:szCs w:val="22"/>
        </w:rPr>
        <w:t>. zm.)</w:t>
      </w:r>
      <w:r w:rsidR="00B561C3">
        <w:rPr>
          <w:color w:val="000000"/>
          <w:sz w:val="22"/>
          <w:szCs w:val="22"/>
        </w:rPr>
        <w:t>.</w:t>
      </w:r>
    </w:p>
    <w:sectPr w:rsidR="00C61757" w:rsidRPr="00B561C3" w:rsidSect="00464439">
      <w:headerReference w:type="default" r:id="rId7"/>
      <w:footerReference w:type="default" r:id="rId8"/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9E4F0" w14:textId="77777777" w:rsidR="00A759B3" w:rsidRDefault="00A759B3" w:rsidP="000B1A4E">
      <w:r>
        <w:separator/>
      </w:r>
    </w:p>
  </w:endnote>
  <w:endnote w:type="continuationSeparator" w:id="0">
    <w:p w14:paraId="4BDA9421" w14:textId="77777777" w:rsidR="00A759B3" w:rsidRDefault="00A759B3" w:rsidP="000B1A4E">
      <w:r>
        <w:continuationSeparator/>
      </w:r>
    </w:p>
  </w:endnote>
  <w:endnote w:type="continuationNotice" w:id="1">
    <w:p w14:paraId="6F0F0507" w14:textId="77777777" w:rsidR="00A759B3" w:rsidRDefault="00A75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E9C9" w14:textId="77777777" w:rsidR="00464439" w:rsidRDefault="004644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46D1C" w14:textId="77777777" w:rsidR="00A759B3" w:rsidRDefault="00A759B3" w:rsidP="000B1A4E">
      <w:r>
        <w:separator/>
      </w:r>
    </w:p>
  </w:footnote>
  <w:footnote w:type="continuationSeparator" w:id="0">
    <w:p w14:paraId="56AC00D3" w14:textId="77777777" w:rsidR="00A759B3" w:rsidRDefault="00A759B3" w:rsidP="000B1A4E">
      <w:r>
        <w:continuationSeparator/>
      </w:r>
    </w:p>
  </w:footnote>
  <w:footnote w:type="continuationNotice" w:id="1">
    <w:p w14:paraId="21817924" w14:textId="77777777" w:rsidR="00A759B3" w:rsidRDefault="00A759B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6151" w14:textId="77777777" w:rsidR="00464439" w:rsidRDefault="004644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6D3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17856F61"/>
    <w:multiLevelType w:val="hybridMultilevel"/>
    <w:tmpl w:val="67E05DBC"/>
    <w:lvl w:ilvl="0" w:tplc="700287D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F5173F"/>
    <w:multiLevelType w:val="hybridMultilevel"/>
    <w:tmpl w:val="C93208A8"/>
    <w:lvl w:ilvl="0" w:tplc="8EB2D14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5B5DC2"/>
    <w:multiLevelType w:val="hybridMultilevel"/>
    <w:tmpl w:val="71345D02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51E41A1"/>
    <w:multiLevelType w:val="hybridMultilevel"/>
    <w:tmpl w:val="61A68D8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7B194603"/>
    <w:multiLevelType w:val="hybridMultilevel"/>
    <w:tmpl w:val="3D22BE96"/>
    <w:lvl w:ilvl="0" w:tplc="148C89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E3"/>
    <w:rsid w:val="00005ADE"/>
    <w:rsid w:val="00072837"/>
    <w:rsid w:val="00097A40"/>
    <w:rsid w:val="000B1A4E"/>
    <w:rsid w:val="000C6E99"/>
    <w:rsid w:val="001260DC"/>
    <w:rsid w:val="001B43B5"/>
    <w:rsid w:val="00290F1B"/>
    <w:rsid w:val="00296F74"/>
    <w:rsid w:val="002D08DD"/>
    <w:rsid w:val="002E350D"/>
    <w:rsid w:val="00340F39"/>
    <w:rsid w:val="0036520E"/>
    <w:rsid w:val="00464439"/>
    <w:rsid w:val="00485BBA"/>
    <w:rsid w:val="004C767B"/>
    <w:rsid w:val="005B1848"/>
    <w:rsid w:val="005F259B"/>
    <w:rsid w:val="00695958"/>
    <w:rsid w:val="006A6177"/>
    <w:rsid w:val="006E57A8"/>
    <w:rsid w:val="00723F95"/>
    <w:rsid w:val="00792567"/>
    <w:rsid w:val="007E563D"/>
    <w:rsid w:val="008A2900"/>
    <w:rsid w:val="008F7802"/>
    <w:rsid w:val="00912B9C"/>
    <w:rsid w:val="00917277"/>
    <w:rsid w:val="00963A25"/>
    <w:rsid w:val="009833BC"/>
    <w:rsid w:val="009A36D1"/>
    <w:rsid w:val="00A00685"/>
    <w:rsid w:val="00A1782C"/>
    <w:rsid w:val="00A52901"/>
    <w:rsid w:val="00A616C9"/>
    <w:rsid w:val="00A759B3"/>
    <w:rsid w:val="00AB04D8"/>
    <w:rsid w:val="00AB78AB"/>
    <w:rsid w:val="00B367BB"/>
    <w:rsid w:val="00B561C3"/>
    <w:rsid w:val="00BA4BF7"/>
    <w:rsid w:val="00BC43E9"/>
    <w:rsid w:val="00C17AE3"/>
    <w:rsid w:val="00C61757"/>
    <w:rsid w:val="00C625A0"/>
    <w:rsid w:val="00C92107"/>
    <w:rsid w:val="00DC43EE"/>
    <w:rsid w:val="00DD7817"/>
    <w:rsid w:val="00E03778"/>
    <w:rsid w:val="00EF72F9"/>
    <w:rsid w:val="00F426E3"/>
    <w:rsid w:val="00F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F51B"/>
  <w15:docId w15:val="{D0EBFA36-DAAE-47EF-B62E-B787A69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426E3"/>
    <w:pPr>
      <w:ind w:left="720"/>
      <w:contextualSpacing/>
    </w:p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F426E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6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685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1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1A4E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B1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1A4E"/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464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Syska</dc:creator>
  <cp:keywords/>
  <dc:description/>
  <cp:lastModifiedBy>Izabela Zielińska</cp:lastModifiedBy>
  <cp:revision>5</cp:revision>
  <cp:lastPrinted>2024-09-17T09:16:00Z</cp:lastPrinted>
  <dcterms:created xsi:type="dcterms:W3CDTF">2024-08-29T10:07:00Z</dcterms:created>
  <dcterms:modified xsi:type="dcterms:W3CDTF">2024-09-17T09:16:00Z</dcterms:modified>
</cp:coreProperties>
</file>